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13" w:rsidRDefault="002D6213" w:rsidP="002D6213">
      <w:pPr>
        <w:pStyle w:val="NoSpacing"/>
      </w:pPr>
      <w:r>
        <w:rPr>
          <w:u w:val="single"/>
        </w:rPr>
        <w:t>Robert CRATHORNE</w:t>
      </w:r>
      <w:r>
        <w:t xml:space="preserve">      (fl.1419)</w:t>
      </w:r>
    </w:p>
    <w:p w:rsidR="002D6213" w:rsidRDefault="002D6213" w:rsidP="002D6213">
      <w:pPr>
        <w:pStyle w:val="NoSpacing"/>
      </w:pPr>
      <w:r>
        <w:t>Clerk.</w:t>
      </w:r>
    </w:p>
    <w:p w:rsidR="002D6213" w:rsidRDefault="002D6213" w:rsidP="002D6213">
      <w:pPr>
        <w:pStyle w:val="NoSpacing"/>
      </w:pPr>
    </w:p>
    <w:p w:rsidR="002D6213" w:rsidRDefault="002D6213" w:rsidP="002D6213">
      <w:pPr>
        <w:pStyle w:val="NoSpacing"/>
      </w:pPr>
    </w:p>
    <w:p w:rsidR="002D6213" w:rsidRDefault="002D6213" w:rsidP="002D6213">
      <w:pPr>
        <w:pStyle w:val="NoSpacing"/>
      </w:pPr>
      <w:r>
        <w:t>26 May1419</w:t>
      </w:r>
      <w:r>
        <w:tab/>
        <w:t>Settlement of the action taken by him and others against Thomas</w:t>
      </w:r>
    </w:p>
    <w:p w:rsidR="002D6213" w:rsidRDefault="002D6213" w:rsidP="002D6213">
      <w:pPr>
        <w:pStyle w:val="NoSpacing"/>
      </w:pPr>
      <w:r>
        <w:tab/>
      </w:r>
      <w:r>
        <w:tab/>
        <w:t xml:space="preserve">Kyrkeby(q.v.) and his wife, Ellen(q.v.), deforciants of a messuage, a toft, </w:t>
      </w:r>
    </w:p>
    <w:p w:rsidR="002D6213" w:rsidRDefault="002D6213" w:rsidP="002D6213">
      <w:pPr>
        <w:pStyle w:val="NoSpacing"/>
      </w:pPr>
      <w:r>
        <w:tab/>
      </w:r>
      <w:r>
        <w:tab/>
        <w:t xml:space="preserve">6 bovates and 22 acres of land and 50 acres of pasture in Castle </w:t>
      </w:r>
    </w:p>
    <w:p w:rsidR="002D6213" w:rsidRDefault="002D6213" w:rsidP="002D6213">
      <w:pPr>
        <w:pStyle w:val="NoSpacing"/>
      </w:pPr>
      <w:r>
        <w:tab/>
      </w:r>
      <w:r>
        <w:tab/>
        <w:t>Levington and Crathorne, Yorkshire.</w:t>
      </w:r>
    </w:p>
    <w:p w:rsidR="002D6213" w:rsidRDefault="002D6213" w:rsidP="002D6213">
      <w:pPr>
        <w:pStyle w:val="NoSpacing"/>
      </w:pPr>
      <w:r>
        <w:tab/>
      </w:r>
      <w:r>
        <w:tab/>
        <w:t>(</w:t>
      </w:r>
      <w:hyperlink r:id="rId7" w:history="1">
        <w:r w:rsidRPr="000A2B04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2D6213" w:rsidRDefault="002D6213" w:rsidP="002D6213">
      <w:pPr>
        <w:pStyle w:val="NoSpacing"/>
      </w:pPr>
    </w:p>
    <w:p w:rsidR="002D6213" w:rsidRDefault="002D6213" w:rsidP="002D6213">
      <w:pPr>
        <w:pStyle w:val="NoSpacing"/>
      </w:pPr>
    </w:p>
    <w:p w:rsidR="002D6213" w:rsidRDefault="002D6213" w:rsidP="002D6213">
      <w:pPr>
        <w:pStyle w:val="NoSpacing"/>
      </w:pPr>
      <w:r>
        <w:t>14 October 2012</w:t>
      </w:r>
    </w:p>
    <w:p w:rsidR="00BA4020" w:rsidRPr="00186E49" w:rsidRDefault="002D621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213" w:rsidRDefault="002D6213" w:rsidP="00552EBA">
      <w:r>
        <w:separator/>
      </w:r>
    </w:p>
  </w:endnote>
  <w:endnote w:type="continuationSeparator" w:id="0">
    <w:p w:rsidR="002D6213" w:rsidRDefault="002D621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6213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213" w:rsidRDefault="002D6213" w:rsidP="00552EBA">
      <w:r>
        <w:separator/>
      </w:r>
    </w:p>
  </w:footnote>
  <w:footnote w:type="continuationSeparator" w:id="0">
    <w:p w:rsidR="002D6213" w:rsidRDefault="002D621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621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2012-10-19T19:31:00Z</dcterms:created>
  <dcterms:modified xsi:type="dcterms:W3CDTF">2012-10-19T19:31:00Z</dcterms:modified>
</cp:coreProperties>
</file>